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62B2" w14:textId="5F720D7D" w:rsidR="002A5FFA" w:rsidRPr="00CC7061" w:rsidRDefault="00003D8E" w:rsidP="00003D8E">
      <w:pPr>
        <w:jc w:val="center"/>
        <w:rPr>
          <w:rFonts w:ascii="Arial" w:hAnsi="Arial" w:cs="Arial"/>
        </w:rPr>
      </w:pPr>
      <w:r w:rsidRPr="00CC7061">
        <w:rPr>
          <w:rFonts w:ascii="Arial" w:hAnsi="Arial" w:cs="Arial"/>
        </w:rPr>
        <w:t>Offre de stage</w:t>
      </w:r>
      <w:r w:rsidR="00E533D4" w:rsidRPr="00CC7061">
        <w:rPr>
          <w:rFonts w:ascii="Arial" w:hAnsi="Arial" w:cs="Arial"/>
        </w:rPr>
        <w:t xml:space="preserve"> </w:t>
      </w:r>
    </w:p>
    <w:p w14:paraId="2BA8A89D" w14:textId="3246BFB9" w:rsidR="00003D8E" w:rsidRPr="00CC7061" w:rsidRDefault="00003D8E" w:rsidP="00003D8E">
      <w:pPr>
        <w:jc w:val="center"/>
        <w:rPr>
          <w:rFonts w:ascii="Arial" w:hAnsi="Arial" w:cs="Arial"/>
        </w:rPr>
      </w:pPr>
      <w:r w:rsidRPr="00CC7061">
        <w:rPr>
          <w:rFonts w:ascii="Arial" w:hAnsi="Arial" w:cs="Arial"/>
        </w:rPr>
        <w:t>Stage « pratique responsable des Activités de pleine nature »</w:t>
      </w:r>
    </w:p>
    <w:p w14:paraId="69679E0F" w14:textId="03CDF6C4" w:rsidR="00003D8E" w:rsidRPr="00CC7061" w:rsidRDefault="00003D8E" w:rsidP="00003D8E">
      <w:pPr>
        <w:jc w:val="both"/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>Contexte</w:t>
      </w:r>
    </w:p>
    <w:p w14:paraId="4F1621DF" w14:textId="7F1B4A80" w:rsidR="00003D8E" w:rsidRPr="00CC7061" w:rsidRDefault="00003D8E" w:rsidP="00003D8E">
      <w:p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Dans le cadre du projet Interreg MONA (2023-2027), le Parc naturel régional de la Montagne de Reims développe différentes actions afin de promouvoir la pratique responsable</w:t>
      </w:r>
      <w:r w:rsidR="00E533D4" w:rsidRPr="00CC7061">
        <w:rPr>
          <w:rFonts w:ascii="Arial" w:hAnsi="Arial" w:cs="Arial"/>
          <w:sz w:val="20"/>
          <w:szCs w:val="20"/>
        </w:rPr>
        <w:t xml:space="preserve"> et sans trace</w:t>
      </w:r>
      <w:r w:rsidRPr="00CC7061">
        <w:rPr>
          <w:rFonts w:ascii="Arial" w:hAnsi="Arial" w:cs="Arial"/>
          <w:sz w:val="20"/>
          <w:szCs w:val="20"/>
        </w:rPr>
        <w:t xml:space="preserve"> des Activités de pleine nature sur le territoire.</w:t>
      </w:r>
    </w:p>
    <w:p w14:paraId="0ACBC430" w14:textId="2997C930" w:rsidR="00E533D4" w:rsidRPr="00CC7061" w:rsidRDefault="00003D8E" w:rsidP="00003D8E">
      <w:p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 xml:space="preserve">Ces actions visent les pratiquants individuels, notamment à travers la création d’outils de </w:t>
      </w:r>
      <w:proofErr w:type="spellStart"/>
      <w:r w:rsidRPr="00CC7061">
        <w:rPr>
          <w:rFonts w:ascii="Arial" w:hAnsi="Arial" w:cs="Arial"/>
          <w:i/>
          <w:iCs/>
          <w:sz w:val="20"/>
          <w:szCs w:val="20"/>
        </w:rPr>
        <w:t>nudges</w:t>
      </w:r>
      <w:proofErr w:type="spellEnd"/>
      <w:r w:rsidRPr="00CC7061">
        <w:rPr>
          <w:rFonts w:ascii="Arial" w:hAnsi="Arial" w:cs="Arial"/>
          <w:sz w:val="20"/>
          <w:szCs w:val="20"/>
        </w:rPr>
        <w:t xml:space="preserve"> faisant la promotion </w:t>
      </w:r>
      <w:r w:rsidR="00E533D4" w:rsidRPr="00CC7061">
        <w:rPr>
          <w:rFonts w:ascii="Arial" w:hAnsi="Arial" w:cs="Arial"/>
          <w:sz w:val="20"/>
          <w:szCs w:val="20"/>
        </w:rPr>
        <w:t>comportements à moindre impact sur les milieux naturels</w:t>
      </w:r>
      <w:r w:rsidRPr="00CC7061">
        <w:rPr>
          <w:rFonts w:ascii="Arial" w:hAnsi="Arial" w:cs="Arial"/>
          <w:sz w:val="20"/>
          <w:szCs w:val="20"/>
        </w:rPr>
        <w:t>, mais également les organisateurs d’événements sportifs de pleine nature</w:t>
      </w:r>
      <w:r w:rsidR="00E533D4" w:rsidRPr="00CC7061">
        <w:rPr>
          <w:rFonts w:ascii="Arial" w:hAnsi="Arial" w:cs="Arial"/>
          <w:sz w:val="20"/>
          <w:szCs w:val="20"/>
        </w:rPr>
        <w:t xml:space="preserve"> afin d’assurer la tenue de manifestations responsables.</w:t>
      </w:r>
    </w:p>
    <w:p w14:paraId="66260A62" w14:textId="7D512FED" w:rsidR="00003D8E" w:rsidRPr="00CC7061" w:rsidRDefault="00003D8E" w:rsidP="00003D8E">
      <w:p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Au quotidien, le Parc travaille en étroite collaboration avec différents partenaires (ONF, associations sportives, organisateurs d’événements…) réunis au sein d’un Comité Technique des Activités de pleine nature.</w:t>
      </w:r>
      <w:r w:rsidR="00E533D4" w:rsidRPr="00CC7061">
        <w:rPr>
          <w:rFonts w:ascii="Arial" w:hAnsi="Arial" w:cs="Arial"/>
          <w:sz w:val="20"/>
          <w:szCs w:val="20"/>
        </w:rPr>
        <w:t xml:space="preserve"> En interne, les échanges sont réguliers avec le Pôle Milieux Naturels.</w:t>
      </w:r>
    </w:p>
    <w:p w14:paraId="5875154C" w14:textId="6132867E" w:rsidR="00003D8E" w:rsidRPr="00CC7061" w:rsidRDefault="00003D8E" w:rsidP="00003D8E">
      <w:p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Afin de poursuivre et d’accompagner la mise en place de ces différentes actions, le Parc naturel régional de la Montagne de Reims recrute un stagiaire pour une durée de 6 mois qui travaillerai au côté du chargé de projet « pratique responsable des Activités de pleine nature », au sein du Pôle « Tourisme durable et itinérance douce ».</w:t>
      </w:r>
    </w:p>
    <w:p w14:paraId="4B74CB8C" w14:textId="77777777" w:rsidR="00003D8E" w:rsidRPr="00CC7061" w:rsidRDefault="00003D8E" w:rsidP="00003D8E">
      <w:pPr>
        <w:jc w:val="both"/>
        <w:rPr>
          <w:rFonts w:ascii="Arial" w:hAnsi="Arial" w:cs="Arial"/>
        </w:rPr>
      </w:pPr>
    </w:p>
    <w:p w14:paraId="7CE8FB48" w14:textId="1992A8BB" w:rsidR="00003D8E" w:rsidRPr="00CC7061" w:rsidRDefault="00003D8E" w:rsidP="00003D8E">
      <w:pPr>
        <w:jc w:val="both"/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>Missions de la/du stagiaire</w:t>
      </w:r>
    </w:p>
    <w:p w14:paraId="54735171" w14:textId="73C4F03C" w:rsidR="00003D8E" w:rsidRPr="00CC7061" w:rsidRDefault="00003D8E" w:rsidP="00003D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Assister l’équipe du Parc dans l’organisation de la Grande Traversée (</w:t>
      </w:r>
      <w:r w:rsidR="002621ED" w:rsidRPr="00CC7061">
        <w:rPr>
          <w:rFonts w:ascii="Arial" w:hAnsi="Arial" w:cs="Arial"/>
          <w:sz w:val="20"/>
          <w:szCs w:val="20"/>
        </w:rPr>
        <w:t xml:space="preserve">événement de randonnée pédestre qui se déroulera le 22 </w:t>
      </w:r>
      <w:r w:rsidRPr="00CC7061">
        <w:rPr>
          <w:rFonts w:ascii="Arial" w:hAnsi="Arial" w:cs="Arial"/>
          <w:sz w:val="20"/>
          <w:szCs w:val="20"/>
        </w:rPr>
        <w:t>Juin 202</w:t>
      </w:r>
      <w:r w:rsidR="002621ED" w:rsidRPr="00CC7061">
        <w:rPr>
          <w:rFonts w:ascii="Arial" w:hAnsi="Arial" w:cs="Arial"/>
          <w:sz w:val="20"/>
          <w:szCs w:val="20"/>
        </w:rPr>
        <w:t>5</w:t>
      </w:r>
      <w:r w:rsidRPr="00CC7061">
        <w:rPr>
          <w:rFonts w:ascii="Arial" w:hAnsi="Arial" w:cs="Arial"/>
          <w:sz w:val="20"/>
          <w:szCs w:val="20"/>
        </w:rPr>
        <w:t>)</w:t>
      </w:r>
    </w:p>
    <w:p w14:paraId="0322BBD0" w14:textId="421DC20E" w:rsidR="00003D8E" w:rsidRPr="00CC7061" w:rsidRDefault="00003D8E" w:rsidP="00003D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Participer à l’accompagnement des organisateurs d’événements sportifs</w:t>
      </w:r>
      <w:r w:rsidR="002621ED" w:rsidRPr="00CC7061">
        <w:rPr>
          <w:rFonts w:ascii="Arial" w:hAnsi="Arial" w:cs="Arial"/>
          <w:sz w:val="20"/>
          <w:szCs w:val="20"/>
        </w:rPr>
        <w:t xml:space="preserve"> pour sensibiliser à la préservation des milieux naturels et encourager des manifestations sportives responsables (élaboration d’outils de sensibilisation, représentation du Parc dans le cadre d’événements, repérages terrain, suivi des projets en cours…)</w:t>
      </w:r>
    </w:p>
    <w:p w14:paraId="31D71CC6" w14:textId="14E62768" w:rsidR="00003D8E" w:rsidRPr="00CC7061" w:rsidRDefault="00003D8E" w:rsidP="00003D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 xml:space="preserve">Participer au déploiement des outils de </w:t>
      </w:r>
      <w:proofErr w:type="spellStart"/>
      <w:r w:rsidRPr="00CC7061">
        <w:rPr>
          <w:rFonts w:ascii="Arial" w:hAnsi="Arial" w:cs="Arial"/>
          <w:i/>
          <w:iCs/>
          <w:sz w:val="20"/>
          <w:szCs w:val="20"/>
        </w:rPr>
        <w:t>nudge</w:t>
      </w:r>
      <w:proofErr w:type="spellEnd"/>
      <w:r w:rsidRPr="00CC7061">
        <w:rPr>
          <w:rFonts w:ascii="Arial" w:hAnsi="Arial" w:cs="Arial"/>
          <w:sz w:val="20"/>
          <w:szCs w:val="20"/>
        </w:rPr>
        <w:t xml:space="preserve"> sur le territoire (</w:t>
      </w:r>
      <w:r w:rsidR="002621ED" w:rsidRPr="00CC7061">
        <w:rPr>
          <w:rFonts w:ascii="Arial" w:hAnsi="Arial" w:cs="Arial"/>
          <w:sz w:val="20"/>
          <w:szCs w:val="20"/>
        </w:rPr>
        <w:t>recherche de prestataires et suivi de la fabrication des outils, de leur implantation sur le territoire et de l’évaluation de leur efficacité…)</w:t>
      </w:r>
    </w:p>
    <w:p w14:paraId="0CD25740" w14:textId="40DF99A1" w:rsidR="00003D8E" w:rsidRPr="00CC7061" w:rsidRDefault="002621ED" w:rsidP="00003D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Etablir et mener</w:t>
      </w:r>
      <w:r w:rsidR="00003D8E" w:rsidRPr="00CC7061">
        <w:rPr>
          <w:rFonts w:ascii="Arial" w:hAnsi="Arial" w:cs="Arial"/>
          <w:sz w:val="20"/>
          <w:szCs w:val="20"/>
        </w:rPr>
        <w:t xml:space="preserve"> </w:t>
      </w:r>
      <w:r w:rsidR="007D3D23" w:rsidRPr="00CC7061">
        <w:rPr>
          <w:rFonts w:ascii="Arial" w:hAnsi="Arial" w:cs="Arial"/>
          <w:sz w:val="20"/>
          <w:szCs w:val="20"/>
        </w:rPr>
        <w:t>des</w:t>
      </w:r>
      <w:r w:rsidR="00003D8E" w:rsidRPr="00CC7061">
        <w:rPr>
          <w:rFonts w:ascii="Arial" w:hAnsi="Arial" w:cs="Arial"/>
          <w:sz w:val="20"/>
          <w:szCs w:val="20"/>
        </w:rPr>
        <w:t xml:space="preserve"> étude</w:t>
      </w:r>
      <w:r w:rsidR="007D3D23" w:rsidRPr="00CC7061">
        <w:rPr>
          <w:rFonts w:ascii="Arial" w:hAnsi="Arial" w:cs="Arial"/>
          <w:sz w:val="20"/>
          <w:szCs w:val="20"/>
        </w:rPr>
        <w:t>s</w:t>
      </w:r>
      <w:r w:rsidR="00003D8E" w:rsidRPr="00CC7061">
        <w:rPr>
          <w:rFonts w:ascii="Arial" w:hAnsi="Arial" w:cs="Arial"/>
          <w:sz w:val="20"/>
          <w:szCs w:val="20"/>
        </w:rPr>
        <w:t xml:space="preserve"> terrain</w:t>
      </w:r>
      <w:r w:rsidRPr="00CC7061">
        <w:rPr>
          <w:rFonts w:ascii="Arial" w:hAnsi="Arial" w:cs="Arial"/>
          <w:sz w:val="20"/>
          <w:szCs w:val="20"/>
        </w:rPr>
        <w:t xml:space="preserve"> </w:t>
      </w:r>
      <w:r w:rsidR="00003D8E" w:rsidRPr="00CC7061">
        <w:rPr>
          <w:rFonts w:ascii="Arial" w:hAnsi="Arial" w:cs="Arial"/>
          <w:sz w:val="20"/>
          <w:szCs w:val="20"/>
        </w:rPr>
        <w:t>auprès des pratiquants</w:t>
      </w:r>
      <w:r w:rsidRPr="00CC7061">
        <w:rPr>
          <w:rFonts w:ascii="Arial" w:hAnsi="Arial" w:cs="Arial"/>
          <w:sz w:val="20"/>
          <w:szCs w:val="20"/>
        </w:rPr>
        <w:t xml:space="preserve"> d’activités de pleine nature</w:t>
      </w:r>
      <w:r w:rsidR="007D3D23" w:rsidRPr="00CC7061">
        <w:rPr>
          <w:rFonts w:ascii="Arial" w:hAnsi="Arial" w:cs="Arial"/>
          <w:sz w:val="20"/>
          <w:szCs w:val="20"/>
        </w:rPr>
        <w:t xml:space="preserve"> et visiteurs des espaces naturels</w:t>
      </w:r>
    </w:p>
    <w:p w14:paraId="27F5EE8A" w14:textId="65A5F336" w:rsidR="00003D8E" w:rsidRPr="00CC7061" w:rsidRDefault="00003D8E" w:rsidP="00003D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 xml:space="preserve">Participer aux travaux en cours sur l’aménagement d’itinéraires pour la pratique </w:t>
      </w:r>
      <w:r w:rsidR="002621ED" w:rsidRPr="00CC7061">
        <w:rPr>
          <w:rFonts w:ascii="Arial" w:hAnsi="Arial" w:cs="Arial"/>
          <w:sz w:val="20"/>
          <w:szCs w:val="20"/>
        </w:rPr>
        <w:t xml:space="preserve">de la </w:t>
      </w:r>
      <w:proofErr w:type="gramStart"/>
      <w:r w:rsidR="002621ED" w:rsidRPr="00CC7061">
        <w:rPr>
          <w:rFonts w:ascii="Arial" w:hAnsi="Arial" w:cs="Arial"/>
          <w:sz w:val="20"/>
          <w:szCs w:val="20"/>
        </w:rPr>
        <w:t>randonnée</w:t>
      </w:r>
      <w:proofErr w:type="gramEnd"/>
      <w:r w:rsidR="002621ED" w:rsidRPr="00CC7061">
        <w:rPr>
          <w:rFonts w:ascii="Arial" w:hAnsi="Arial" w:cs="Arial"/>
          <w:sz w:val="20"/>
          <w:szCs w:val="20"/>
        </w:rPr>
        <w:t xml:space="preserve"> pédestre et </w:t>
      </w:r>
      <w:r w:rsidRPr="00CC7061">
        <w:rPr>
          <w:rFonts w:ascii="Arial" w:hAnsi="Arial" w:cs="Arial"/>
          <w:sz w:val="20"/>
          <w:szCs w:val="20"/>
        </w:rPr>
        <w:t>du trail</w:t>
      </w:r>
      <w:r w:rsidR="002621ED" w:rsidRPr="00CC7061">
        <w:rPr>
          <w:rFonts w:ascii="Arial" w:hAnsi="Arial" w:cs="Arial"/>
          <w:sz w:val="20"/>
          <w:szCs w:val="20"/>
        </w:rPr>
        <w:t xml:space="preserve"> (étude de faisabilité, repérages, recherche documentaire…)</w:t>
      </w:r>
    </w:p>
    <w:p w14:paraId="0C83A909" w14:textId="5581FFFE" w:rsidR="00003D8E" w:rsidRPr="00CC7061" w:rsidRDefault="00003D8E" w:rsidP="00003D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 xml:space="preserve">Participer au déploiement des différents outils de communication en cours </w:t>
      </w:r>
      <w:r w:rsidR="002621ED" w:rsidRPr="00CC7061">
        <w:rPr>
          <w:rFonts w:ascii="Arial" w:hAnsi="Arial" w:cs="Arial"/>
          <w:sz w:val="20"/>
          <w:szCs w:val="20"/>
        </w:rPr>
        <w:t>(ex : digitaux, adressés au grand public ou spécifiques à certaines cibles) pour promouvoir la pratique responsable des Activités de pleine nature</w:t>
      </w:r>
    </w:p>
    <w:p w14:paraId="048193A6" w14:textId="76BB5B1A" w:rsidR="00003D8E" w:rsidRPr="00CC7061" w:rsidRDefault="00003D8E" w:rsidP="00003D8E">
      <w:pPr>
        <w:ind w:left="360"/>
        <w:jc w:val="both"/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>Profil recherché</w:t>
      </w:r>
    </w:p>
    <w:p w14:paraId="636DAC04" w14:textId="03D06C62" w:rsidR="00003D8E" w:rsidRPr="00CC7061" w:rsidRDefault="002621ED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 xml:space="preserve">Idéalement niveau Master </w:t>
      </w:r>
      <w:r w:rsidR="00E533D4" w:rsidRPr="00CC7061">
        <w:rPr>
          <w:rFonts w:ascii="Arial" w:hAnsi="Arial" w:cs="Arial"/>
          <w:sz w:val="20"/>
          <w:szCs w:val="20"/>
        </w:rPr>
        <w:t>(STAPS, management du sport, événementiel sportif, tourisme</w:t>
      </w:r>
      <w:r w:rsidRPr="00CC7061">
        <w:rPr>
          <w:rFonts w:ascii="Arial" w:hAnsi="Arial" w:cs="Arial"/>
          <w:sz w:val="20"/>
          <w:szCs w:val="20"/>
        </w:rPr>
        <w:t>, gestion de projets, environnement</w:t>
      </w:r>
      <w:r w:rsidR="00E533D4" w:rsidRPr="00CC7061">
        <w:rPr>
          <w:rFonts w:ascii="Arial" w:hAnsi="Arial" w:cs="Arial"/>
          <w:sz w:val="20"/>
          <w:szCs w:val="20"/>
        </w:rPr>
        <w:t>…)</w:t>
      </w:r>
    </w:p>
    <w:p w14:paraId="0B099F2A" w14:textId="192B6D59" w:rsidR="00E533D4" w:rsidRPr="00CC7061" w:rsidRDefault="00E533D4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Bonne connaissance des activités de pleine nature (vtt, trail et randonnée principalement)</w:t>
      </w:r>
      <w:r w:rsidR="002621ED" w:rsidRPr="00CC7061">
        <w:rPr>
          <w:rFonts w:ascii="Arial" w:hAnsi="Arial" w:cs="Arial"/>
          <w:sz w:val="20"/>
          <w:szCs w:val="20"/>
        </w:rPr>
        <w:t>. La pratique de ces activités est un atout.</w:t>
      </w:r>
    </w:p>
    <w:p w14:paraId="72DD992B" w14:textId="3E0ADEA7" w:rsidR="00E533D4" w:rsidRPr="00CC7061" w:rsidRDefault="00E533D4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Sensibilité à la préservation des milieux naturels</w:t>
      </w:r>
    </w:p>
    <w:p w14:paraId="766072AE" w14:textId="06AEE47B" w:rsidR="002621ED" w:rsidRPr="00CC7061" w:rsidRDefault="002621ED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Esprit d’initiative et sens de l’organisation</w:t>
      </w:r>
    </w:p>
    <w:p w14:paraId="4CAD5E58" w14:textId="0683204D" w:rsidR="00E533D4" w:rsidRPr="00CC7061" w:rsidRDefault="00E533D4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A l’aise dans l’expression écrite &amp; orale</w:t>
      </w:r>
    </w:p>
    <w:p w14:paraId="57BF3440" w14:textId="1E94D338" w:rsidR="00E533D4" w:rsidRPr="00CC7061" w:rsidRDefault="00E533D4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Capacité à travailler en équipe et en réseau</w:t>
      </w:r>
    </w:p>
    <w:p w14:paraId="638713F6" w14:textId="2DEEC3AE" w:rsidR="00E533D4" w:rsidRDefault="00E533D4" w:rsidP="00003D8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 xml:space="preserve">Bon niveau d’anglais </w:t>
      </w:r>
      <w:r w:rsidR="002621ED" w:rsidRPr="00CC7061">
        <w:rPr>
          <w:rFonts w:ascii="Arial" w:hAnsi="Arial" w:cs="Arial"/>
          <w:sz w:val="20"/>
          <w:szCs w:val="20"/>
        </w:rPr>
        <w:t xml:space="preserve">apprécié </w:t>
      </w:r>
      <w:r w:rsidRPr="00CC7061">
        <w:rPr>
          <w:rFonts w:ascii="Arial" w:hAnsi="Arial" w:cs="Arial"/>
          <w:sz w:val="20"/>
          <w:szCs w:val="20"/>
        </w:rPr>
        <w:t>(lu, écrit, parlé)</w:t>
      </w:r>
    </w:p>
    <w:p w14:paraId="5CD42AC6" w14:textId="77777777" w:rsidR="00CC7061" w:rsidRPr="00CC7061" w:rsidRDefault="00CC7061" w:rsidP="00CC7061">
      <w:pPr>
        <w:jc w:val="both"/>
        <w:rPr>
          <w:rFonts w:ascii="Arial" w:hAnsi="Arial" w:cs="Arial"/>
          <w:sz w:val="20"/>
          <w:szCs w:val="20"/>
        </w:rPr>
      </w:pPr>
    </w:p>
    <w:p w14:paraId="783F3646" w14:textId="74885EA8" w:rsidR="00E533D4" w:rsidRPr="00CC7061" w:rsidRDefault="00E533D4" w:rsidP="00E533D4">
      <w:pPr>
        <w:jc w:val="both"/>
        <w:rPr>
          <w:rFonts w:ascii="Arial" w:hAnsi="Arial" w:cs="Arial"/>
          <w:b/>
          <w:bCs/>
        </w:rPr>
      </w:pPr>
      <w:r w:rsidRPr="00CC7061">
        <w:rPr>
          <w:rFonts w:ascii="Arial" w:hAnsi="Arial" w:cs="Arial"/>
          <w:b/>
          <w:bCs/>
        </w:rPr>
        <w:lastRenderedPageBreak/>
        <w:t>Informations complémentaires</w:t>
      </w:r>
    </w:p>
    <w:p w14:paraId="6CFB05EE" w14:textId="2F567A68" w:rsidR="00E533D4" w:rsidRPr="00CC7061" w:rsidRDefault="00E533D4" w:rsidP="00E533D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Stage de 6 mois à partir de mars 2025</w:t>
      </w:r>
    </w:p>
    <w:p w14:paraId="34ABB0CA" w14:textId="1BC93356" w:rsidR="00E533D4" w:rsidRPr="00CC7061" w:rsidRDefault="00E533D4" w:rsidP="00E533D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Poste basé à Pourcy (51)</w:t>
      </w:r>
      <w:r w:rsidR="002621ED" w:rsidRPr="00CC7061">
        <w:rPr>
          <w:rFonts w:ascii="Arial" w:hAnsi="Arial" w:cs="Arial"/>
          <w:sz w:val="20"/>
          <w:szCs w:val="20"/>
        </w:rPr>
        <w:t>, à 20 minutes de Reims</w:t>
      </w:r>
    </w:p>
    <w:p w14:paraId="11F9CD1F" w14:textId="7B860959" w:rsidR="00E533D4" w:rsidRPr="00CC7061" w:rsidRDefault="00E533D4" w:rsidP="00E533D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Déplacements possibles sur l’ensemble du territoire du Parc naturel régional</w:t>
      </w:r>
    </w:p>
    <w:p w14:paraId="052D5EF3" w14:textId="78405941" w:rsidR="00E533D4" w:rsidRPr="00CC7061" w:rsidRDefault="00E533D4" w:rsidP="00E533D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Sorties et repérages sur le terrain</w:t>
      </w:r>
    </w:p>
    <w:p w14:paraId="25C8ECE6" w14:textId="71C3F701" w:rsidR="00E533D4" w:rsidRPr="00CC7061" w:rsidRDefault="00E533D4" w:rsidP="00E533D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Véhicule de service possible pour déplacement professionnel</w:t>
      </w:r>
    </w:p>
    <w:p w14:paraId="3068618D" w14:textId="77777777" w:rsidR="00392346" w:rsidRPr="00CC7061" w:rsidRDefault="00E533D4" w:rsidP="00E533D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7061">
        <w:rPr>
          <w:rFonts w:ascii="Arial" w:hAnsi="Arial" w:cs="Arial"/>
          <w:sz w:val="20"/>
          <w:szCs w:val="20"/>
        </w:rPr>
        <w:t>Gratification selon le barème en vigueur</w:t>
      </w:r>
    </w:p>
    <w:p w14:paraId="5FF9FC75" w14:textId="7E417668" w:rsidR="00E533D4" w:rsidRPr="00CC7061" w:rsidRDefault="00E533D4" w:rsidP="00392346">
      <w:pPr>
        <w:jc w:val="both"/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>Lieu du stage</w:t>
      </w:r>
      <w:r w:rsidRPr="00CC7061">
        <w:rPr>
          <w:rFonts w:ascii="Arial" w:hAnsi="Arial" w:cs="Arial"/>
        </w:rPr>
        <w:t> : Maison du Parc, Chemin de Nanteuil, 51480 Pourcy</w:t>
      </w:r>
    </w:p>
    <w:p w14:paraId="1F0F7373" w14:textId="4A596008" w:rsidR="00E533D4" w:rsidRPr="00CC7061" w:rsidRDefault="00E533D4" w:rsidP="00E533D4">
      <w:pPr>
        <w:jc w:val="both"/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 xml:space="preserve">Permis B </w:t>
      </w:r>
      <w:r w:rsidRPr="00CC7061">
        <w:rPr>
          <w:rFonts w:ascii="Arial" w:hAnsi="Arial" w:cs="Arial"/>
        </w:rPr>
        <w:t xml:space="preserve">(boîte manuelle) </w:t>
      </w:r>
      <w:r w:rsidR="00D50585" w:rsidRPr="00CC7061">
        <w:rPr>
          <w:rFonts w:ascii="Arial" w:hAnsi="Arial" w:cs="Arial"/>
        </w:rPr>
        <w:t>demandé</w:t>
      </w:r>
    </w:p>
    <w:p w14:paraId="195D5323" w14:textId="4F2558BD" w:rsidR="00E533D4" w:rsidRPr="00CC7061" w:rsidRDefault="00E533D4" w:rsidP="00E533D4">
      <w:pPr>
        <w:jc w:val="both"/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 xml:space="preserve">Candidatures (lettre de motivation et CV) à adresser avant le </w:t>
      </w:r>
      <w:r w:rsidR="00135912" w:rsidRPr="00CC7061">
        <w:rPr>
          <w:rFonts w:ascii="Arial" w:hAnsi="Arial" w:cs="Arial"/>
          <w:b/>
          <w:bCs/>
        </w:rPr>
        <w:t>06 décembre</w:t>
      </w:r>
      <w:r w:rsidR="002621ED" w:rsidRPr="00CC7061">
        <w:rPr>
          <w:rFonts w:ascii="Arial" w:hAnsi="Arial" w:cs="Arial"/>
          <w:b/>
          <w:bCs/>
        </w:rPr>
        <w:t xml:space="preserve"> 2024</w:t>
      </w:r>
      <w:r w:rsidRPr="00CC7061">
        <w:rPr>
          <w:rFonts w:ascii="Arial" w:hAnsi="Arial" w:cs="Arial"/>
          <w:b/>
          <w:bCs/>
        </w:rPr>
        <w:t xml:space="preserve"> à</w:t>
      </w:r>
      <w:r w:rsidRPr="00CC7061">
        <w:rPr>
          <w:rFonts w:ascii="Arial" w:hAnsi="Arial" w:cs="Arial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0585" w:rsidRPr="00CC7061" w14:paraId="128BB217" w14:textId="77777777" w:rsidTr="00D50585">
        <w:tc>
          <w:tcPr>
            <w:tcW w:w="9062" w:type="dxa"/>
          </w:tcPr>
          <w:p w14:paraId="767552C8" w14:textId="77777777" w:rsidR="00D50585" w:rsidRPr="00CC7061" w:rsidRDefault="00D50585" w:rsidP="00D50585">
            <w:pPr>
              <w:jc w:val="both"/>
              <w:rPr>
                <w:rFonts w:ascii="Arial" w:hAnsi="Arial" w:cs="Arial"/>
              </w:rPr>
            </w:pPr>
            <w:r w:rsidRPr="00CC7061">
              <w:rPr>
                <w:rFonts w:ascii="Arial" w:hAnsi="Arial" w:cs="Arial"/>
              </w:rPr>
              <w:t>Parc naturel régional de la Montagne de Reims</w:t>
            </w:r>
          </w:p>
          <w:p w14:paraId="0DF5B6B9" w14:textId="77777777" w:rsidR="00D50585" w:rsidRPr="00CC7061" w:rsidRDefault="00D50585" w:rsidP="00D50585">
            <w:pPr>
              <w:jc w:val="both"/>
              <w:rPr>
                <w:rFonts w:ascii="Arial" w:hAnsi="Arial" w:cs="Arial"/>
              </w:rPr>
            </w:pPr>
            <w:r w:rsidRPr="00CC7061">
              <w:rPr>
                <w:rFonts w:ascii="Arial" w:hAnsi="Arial" w:cs="Arial"/>
              </w:rPr>
              <w:t>Maison du Parc,</w:t>
            </w:r>
          </w:p>
          <w:p w14:paraId="266F989F" w14:textId="77777777" w:rsidR="00D50585" w:rsidRPr="00CC7061" w:rsidRDefault="00D50585" w:rsidP="00D50585">
            <w:pPr>
              <w:rPr>
                <w:rFonts w:ascii="Arial" w:hAnsi="Arial" w:cs="Arial"/>
              </w:rPr>
            </w:pPr>
            <w:r w:rsidRPr="00CC7061">
              <w:rPr>
                <w:rFonts w:ascii="Arial" w:hAnsi="Arial" w:cs="Arial"/>
              </w:rPr>
              <w:t>Chemin de Nanteuil</w:t>
            </w:r>
          </w:p>
          <w:p w14:paraId="5207DBE5" w14:textId="53D9B712" w:rsidR="00D50585" w:rsidRPr="00CC7061" w:rsidRDefault="00D50585" w:rsidP="00D50585">
            <w:pPr>
              <w:jc w:val="both"/>
              <w:rPr>
                <w:rFonts w:ascii="Arial" w:hAnsi="Arial" w:cs="Arial"/>
              </w:rPr>
            </w:pPr>
            <w:r w:rsidRPr="00CC7061">
              <w:rPr>
                <w:rFonts w:ascii="Arial" w:hAnsi="Arial" w:cs="Arial"/>
              </w:rPr>
              <w:t>51480 Pourcy</w:t>
            </w:r>
          </w:p>
        </w:tc>
      </w:tr>
    </w:tbl>
    <w:p w14:paraId="1C6B24CD" w14:textId="680471C3" w:rsidR="00E533D4" w:rsidRPr="00CC7061" w:rsidRDefault="00E533D4" w:rsidP="00D50585">
      <w:pPr>
        <w:rPr>
          <w:rFonts w:ascii="Arial" w:hAnsi="Arial" w:cs="Arial"/>
        </w:rPr>
      </w:pPr>
      <w:r w:rsidRPr="00CC7061">
        <w:rPr>
          <w:rFonts w:ascii="Arial" w:hAnsi="Arial" w:cs="Arial"/>
        </w:rPr>
        <w:t>Ou par mail :</w:t>
      </w:r>
      <w:r w:rsidR="00D50585" w:rsidRPr="00CC7061">
        <w:rPr>
          <w:rFonts w:ascii="Arial" w:hAnsi="Arial" w:cs="Arial"/>
        </w:rPr>
        <w:t xml:space="preserve"> </w:t>
      </w:r>
      <w:hyperlink r:id="rId5" w:history="1">
        <w:r w:rsidRPr="00CC7061">
          <w:rPr>
            <w:rStyle w:val="Lienhypertexte"/>
            <w:rFonts w:ascii="Arial" w:hAnsi="Arial" w:cs="Arial"/>
          </w:rPr>
          <w:t>contact@parc-montagnedereims.fr</w:t>
        </w:r>
      </w:hyperlink>
    </w:p>
    <w:p w14:paraId="02ECB7FC" w14:textId="7B288128" w:rsidR="00D50585" w:rsidRPr="00CC7061" w:rsidRDefault="00D50585" w:rsidP="00D50585">
      <w:pPr>
        <w:rPr>
          <w:rFonts w:ascii="Arial" w:hAnsi="Arial" w:cs="Arial"/>
        </w:rPr>
      </w:pPr>
      <w:r w:rsidRPr="00CC7061">
        <w:rPr>
          <w:rFonts w:ascii="Arial" w:hAnsi="Arial" w:cs="Arial"/>
        </w:rPr>
        <w:t>Les candidatures pourront être analysées et fur et à mesure de leur réception.</w:t>
      </w:r>
    </w:p>
    <w:p w14:paraId="0290BFCE" w14:textId="2428954F" w:rsidR="00881AB0" w:rsidRPr="00CC7061" w:rsidRDefault="00D50585" w:rsidP="00D50585">
      <w:pPr>
        <w:rPr>
          <w:rFonts w:ascii="Arial" w:hAnsi="Arial" w:cs="Arial"/>
        </w:rPr>
      </w:pPr>
      <w:r w:rsidRPr="00CC7061">
        <w:rPr>
          <w:rFonts w:ascii="Arial" w:hAnsi="Arial" w:cs="Arial"/>
          <w:b/>
          <w:bCs/>
        </w:rPr>
        <w:t>Renseignements :</w:t>
      </w:r>
      <w:r w:rsidR="00881AB0" w:rsidRPr="00CC7061">
        <w:rPr>
          <w:rFonts w:ascii="Arial" w:hAnsi="Arial" w:cs="Arial"/>
          <w:b/>
          <w:bCs/>
        </w:rPr>
        <w:t xml:space="preserve"> </w:t>
      </w:r>
      <w:r w:rsidR="00881AB0" w:rsidRPr="00CC7061">
        <w:rPr>
          <w:rFonts w:ascii="Arial" w:hAnsi="Arial" w:cs="Arial"/>
        </w:rPr>
        <w:t xml:space="preserve">Blaise PAILLARD (Chargé de projet – pratique responsable des Activités de pleine nature) </w:t>
      </w:r>
      <w:hyperlink r:id="rId6" w:history="1">
        <w:r w:rsidR="00881AB0" w:rsidRPr="00CC7061">
          <w:rPr>
            <w:rStyle w:val="Lienhypertexte"/>
            <w:rFonts w:ascii="Arial" w:hAnsi="Arial" w:cs="Arial"/>
          </w:rPr>
          <w:t>b.paillard@parc-montagnedereims.fr</w:t>
        </w:r>
      </w:hyperlink>
      <w:r w:rsidR="00881AB0" w:rsidRPr="00CC7061">
        <w:rPr>
          <w:rFonts w:ascii="Arial" w:hAnsi="Arial" w:cs="Arial"/>
        </w:rPr>
        <w:t xml:space="preserve"> 03 26 59 44 44</w:t>
      </w:r>
    </w:p>
    <w:p w14:paraId="7BA71CD1" w14:textId="744CA047" w:rsidR="00881AB0" w:rsidRPr="00CC7061" w:rsidRDefault="00881AB0" w:rsidP="00881AB0">
      <w:pPr>
        <w:jc w:val="center"/>
        <w:rPr>
          <w:rFonts w:ascii="Arial" w:hAnsi="Arial" w:cs="Arial"/>
        </w:rPr>
      </w:pPr>
      <w:r w:rsidRPr="00CC7061">
        <w:rPr>
          <w:rFonts w:ascii="Arial" w:hAnsi="Arial" w:cs="Arial"/>
          <w:noProof/>
        </w:rPr>
        <w:drawing>
          <wp:inline distT="0" distB="0" distL="0" distR="0" wp14:anchorId="3AADC2F2" wp14:editId="5FF8C27B">
            <wp:extent cx="851349" cy="1260000"/>
            <wp:effectExtent l="0" t="0" r="6350" b="0"/>
            <wp:docPr id="19849062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4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017D3" w14:textId="7D2E666E" w:rsidR="00881AB0" w:rsidRPr="00CC7061" w:rsidRDefault="00881AB0" w:rsidP="00881AB0">
      <w:pPr>
        <w:jc w:val="center"/>
        <w:rPr>
          <w:rFonts w:ascii="Arial" w:hAnsi="Arial" w:cs="Arial"/>
        </w:rPr>
      </w:pPr>
      <w:r w:rsidRPr="00CC7061">
        <w:rPr>
          <w:rFonts w:ascii="Arial" w:hAnsi="Arial" w:cs="Arial"/>
          <w:noProof/>
        </w:rPr>
        <w:drawing>
          <wp:inline distT="0" distB="0" distL="0" distR="0" wp14:anchorId="781C89B6" wp14:editId="0786F885">
            <wp:extent cx="2717738" cy="1260000"/>
            <wp:effectExtent l="0" t="0" r="6985" b="0"/>
            <wp:docPr id="912445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3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B1F1" w14:textId="38AB4C17" w:rsidR="00881AB0" w:rsidRPr="00CC7061" w:rsidRDefault="00881AB0" w:rsidP="00881AB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C7061">
        <w:rPr>
          <w:rFonts w:ascii="Arial" w:hAnsi="Arial" w:cs="Arial"/>
          <w:i/>
          <w:iCs/>
          <w:sz w:val="20"/>
          <w:szCs w:val="20"/>
        </w:rPr>
        <w:t>Le projet MONA est co-financé par le programme européen Interreg Nord-Ouest de l’Europe.</w:t>
      </w:r>
    </w:p>
    <w:sectPr w:rsidR="00881AB0" w:rsidRPr="00CC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6F55"/>
    <w:multiLevelType w:val="hybridMultilevel"/>
    <w:tmpl w:val="CCA8F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7F9"/>
    <w:multiLevelType w:val="hybridMultilevel"/>
    <w:tmpl w:val="7CAEC1EC"/>
    <w:lvl w:ilvl="0" w:tplc="452AD114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F68"/>
    <w:multiLevelType w:val="hybridMultilevel"/>
    <w:tmpl w:val="6908B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1E71"/>
    <w:multiLevelType w:val="hybridMultilevel"/>
    <w:tmpl w:val="2E8AB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61199"/>
    <w:multiLevelType w:val="hybridMultilevel"/>
    <w:tmpl w:val="A66E7C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528368">
    <w:abstractNumId w:val="3"/>
  </w:num>
  <w:num w:numId="2" w16cid:durableId="2011984247">
    <w:abstractNumId w:val="4"/>
  </w:num>
  <w:num w:numId="3" w16cid:durableId="1305088565">
    <w:abstractNumId w:val="2"/>
  </w:num>
  <w:num w:numId="4" w16cid:durableId="1098866981">
    <w:abstractNumId w:val="0"/>
  </w:num>
  <w:num w:numId="5" w16cid:durableId="142325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8E"/>
    <w:rsid w:val="00003D8E"/>
    <w:rsid w:val="00135912"/>
    <w:rsid w:val="001B29E6"/>
    <w:rsid w:val="002621ED"/>
    <w:rsid w:val="002A5FFA"/>
    <w:rsid w:val="00392346"/>
    <w:rsid w:val="007D3D23"/>
    <w:rsid w:val="00881AB0"/>
    <w:rsid w:val="00AC3BC6"/>
    <w:rsid w:val="00BA13A8"/>
    <w:rsid w:val="00BE7976"/>
    <w:rsid w:val="00CC7061"/>
    <w:rsid w:val="00D50585"/>
    <w:rsid w:val="00DE716F"/>
    <w:rsid w:val="00E533D4"/>
    <w:rsid w:val="00E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B0DA"/>
  <w15:chartTrackingRefBased/>
  <w15:docId w15:val="{D5FCE3E4-13F9-4EAE-A0BF-FFE3E1E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D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33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3D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5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on\AppData\Local\Microsoft\Windows\INetCache\Content.Outlook\R93JGJJB\b.paillard@parc-montagnedereims.fr" TargetMode="External"/><Relationship Id="rId5" Type="http://schemas.openxmlformats.org/officeDocument/2006/relationships/hyperlink" Target="file:///C:\Users\marion\AppData\Local\Microsoft\Windows\INetCache\Content.Outlook\R93JGJJB\contact@parc-montagnedereim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Paillard</dc:creator>
  <cp:keywords/>
  <dc:description/>
  <cp:lastModifiedBy>Marion Colombet</cp:lastModifiedBy>
  <cp:revision>3</cp:revision>
  <dcterms:created xsi:type="dcterms:W3CDTF">2024-10-22T07:18:00Z</dcterms:created>
  <dcterms:modified xsi:type="dcterms:W3CDTF">2024-10-22T07:18:00Z</dcterms:modified>
</cp:coreProperties>
</file>